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4CEB" w:rsidRDefault="005C4CEB" w:rsidP="005C4CEB">
      <w:pPr>
        <w:pStyle w:val="NoSpacing"/>
      </w:pPr>
      <w:r>
        <w:rPr>
          <w:u w:val="single"/>
        </w:rPr>
        <w:t>John CRAY</w:t>
      </w:r>
      <w:r>
        <w:t xml:space="preserve">      (fl.1450)</w:t>
      </w:r>
    </w:p>
    <w:p w:rsidR="005C4CEB" w:rsidRDefault="005C4CEB" w:rsidP="005C4CEB">
      <w:pPr>
        <w:pStyle w:val="NoSpacing"/>
      </w:pPr>
      <w:r>
        <w:t>of Thanington, Kent.  Husbandman.</w:t>
      </w:r>
    </w:p>
    <w:p w:rsidR="005C4CEB" w:rsidRDefault="005C4CEB" w:rsidP="005C4CEB">
      <w:pPr>
        <w:pStyle w:val="NoSpacing"/>
      </w:pPr>
    </w:p>
    <w:p w:rsidR="005C4CEB" w:rsidRDefault="005C4CEB" w:rsidP="005C4CEB">
      <w:pPr>
        <w:pStyle w:val="NoSpacing"/>
      </w:pPr>
    </w:p>
    <w:p w:rsidR="005C4CEB" w:rsidRDefault="005C4CEB" w:rsidP="005C4CEB">
      <w:pPr>
        <w:pStyle w:val="NoSpacing"/>
      </w:pPr>
      <w:r>
        <w:tab/>
        <w:t>1450</w:t>
      </w:r>
      <w:r>
        <w:tab/>
        <w:t>He was one of those against whom John Barnard(q.v.) brought a plaint of</w:t>
      </w:r>
    </w:p>
    <w:p w:rsidR="005C4CEB" w:rsidRDefault="005C4CEB" w:rsidP="005C4CEB">
      <w:pPr>
        <w:pStyle w:val="NoSpacing"/>
      </w:pPr>
      <w:r>
        <w:tab/>
      </w:r>
      <w:r>
        <w:tab/>
        <w:t>debt.</w:t>
      </w:r>
    </w:p>
    <w:p w:rsidR="005C4CEB" w:rsidRDefault="005C4CEB" w:rsidP="005C4CEB">
      <w:pPr>
        <w:pStyle w:val="NoSpacing"/>
      </w:pPr>
      <w:r>
        <w:tab/>
      </w:r>
      <w:r>
        <w:tab/>
        <w:t>(</w:t>
      </w:r>
      <w:hyperlink r:id="rId7" w:history="1">
        <w:r w:rsidRPr="00EF224C"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5C4CEB" w:rsidRDefault="005C4CEB" w:rsidP="005C4CEB">
      <w:pPr>
        <w:pStyle w:val="NoSpacing"/>
      </w:pPr>
    </w:p>
    <w:p w:rsidR="005C4CEB" w:rsidRDefault="005C4CEB" w:rsidP="005C4CEB">
      <w:pPr>
        <w:pStyle w:val="NoSpacing"/>
      </w:pPr>
    </w:p>
    <w:p w:rsidR="00BA4020" w:rsidRPr="00186E49" w:rsidRDefault="005C4CEB" w:rsidP="005C4CEB">
      <w:pPr>
        <w:pStyle w:val="NoSpacing"/>
      </w:pPr>
      <w:r>
        <w:t>22 December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4CEB" w:rsidRDefault="005C4CEB" w:rsidP="00552EBA">
      <w:r>
        <w:separator/>
      </w:r>
    </w:p>
  </w:endnote>
  <w:endnote w:type="continuationSeparator" w:id="0">
    <w:p w:rsidR="005C4CEB" w:rsidRDefault="005C4CEB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5C4CEB">
      <w:rPr>
        <w:noProof/>
      </w:rPr>
      <w:t>26 December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4CEB" w:rsidRDefault="005C4CEB" w:rsidP="00552EBA">
      <w:r>
        <w:separator/>
      </w:r>
    </w:p>
  </w:footnote>
  <w:footnote w:type="continuationSeparator" w:id="0">
    <w:p w:rsidR="005C4CEB" w:rsidRDefault="005C4CEB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5C4CEB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</Words>
  <Characters>276</Characters>
  <Application>Microsoft Office Word</Application>
  <DocSecurity>0</DocSecurity>
  <Lines>2</Lines>
  <Paragraphs>1</Paragraphs>
  <ScaleCrop>false</ScaleCrop>
  <Company/>
  <LinksUpToDate>false</LinksUpToDate>
  <CharactersWithSpaces>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2012-12-26T22:03:00Z</dcterms:created>
  <dcterms:modified xsi:type="dcterms:W3CDTF">2012-12-26T22:03:00Z</dcterms:modified>
</cp:coreProperties>
</file>